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232"/>
        <w:gridCol w:w="5430"/>
      </w:tblGrid>
      <w:tr w:rsidR="009B2847" w14:paraId="01B0C94A" w14:textId="77777777" w:rsidTr="00F97536">
        <w:tc>
          <w:tcPr>
            <w:tcW w:w="11662" w:type="dxa"/>
            <w:gridSpan w:val="2"/>
          </w:tcPr>
          <w:p w14:paraId="56E7478D" w14:textId="4622CEAE" w:rsidR="009B2847" w:rsidRPr="006805DA" w:rsidRDefault="009B2847" w:rsidP="009B2847">
            <w:pPr>
              <w:spacing w:line="360" w:lineRule="auto"/>
              <w:jc w:val="center"/>
              <w:rPr>
                <w:sz w:val="22"/>
                <w:szCs w:val="22"/>
                <w:rtl/>
              </w:rPr>
            </w:pPr>
            <w:r w:rsidRPr="005618DB">
              <w:rPr>
                <w:b/>
                <w:bCs/>
                <w:color w:val="EE0000"/>
                <w:sz w:val="40"/>
                <w:szCs w:val="40"/>
                <w:lang w:val="fr-FR"/>
              </w:rPr>
              <w:t>Translation of TD-</w:t>
            </w:r>
            <w:r>
              <w:rPr>
                <w:b/>
                <w:bCs/>
                <w:color w:val="EE0000"/>
                <w:sz w:val="40"/>
                <w:szCs w:val="40"/>
                <w:lang w:val="fr-FR"/>
              </w:rPr>
              <w:t>03</w:t>
            </w:r>
          </w:p>
        </w:tc>
      </w:tr>
      <w:tr w:rsidR="009B2847" w14:paraId="6A00B9CA" w14:textId="77777777" w:rsidTr="00ED6993">
        <w:tc>
          <w:tcPr>
            <w:tcW w:w="6232" w:type="dxa"/>
          </w:tcPr>
          <w:p w14:paraId="33A8C0E7" w14:textId="5FE4D545" w:rsidR="009B2847" w:rsidRPr="00ED6993" w:rsidRDefault="009B2847" w:rsidP="009B2847">
            <w:pPr>
              <w:jc w:val="center"/>
              <w:rPr>
                <w:lang w:bidi="ar-DZ"/>
              </w:rPr>
            </w:pPr>
            <w:r>
              <w:rPr>
                <w:rFonts w:hint="cs"/>
                <w:b/>
                <w:bCs/>
                <w:color w:val="0000FF"/>
                <w:rtl/>
              </w:rPr>
              <w:t>"</w:t>
            </w:r>
            <w:r>
              <w:rPr>
                <w:b/>
                <w:bCs/>
                <w:color w:val="0000FF"/>
              </w:rPr>
              <w:t>TEXT in English</w:t>
            </w:r>
          </w:p>
        </w:tc>
        <w:tc>
          <w:tcPr>
            <w:tcW w:w="5430" w:type="dxa"/>
          </w:tcPr>
          <w:p w14:paraId="6BFD2852" w14:textId="5519B9FD" w:rsidR="009B2847" w:rsidRPr="006805DA" w:rsidRDefault="009B2847" w:rsidP="009B2847">
            <w:pPr>
              <w:spacing w:line="360" w:lineRule="auto"/>
              <w:jc w:val="center"/>
              <w:rPr>
                <w:sz w:val="22"/>
                <w:szCs w:val="22"/>
                <w:rtl/>
              </w:rPr>
            </w:pPr>
            <w:r>
              <w:rPr>
                <w:b/>
                <w:bCs/>
                <w:color w:val="0000FF"/>
              </w:rPr>
              <w:t>TEXT in Arabic</w:t>
            </w:r>
          </w:p>
        </w:tc>
      </w:tr>
      <w:tr w:rsidR="00ED0864" w14:paraId="38141E23" w14:textId="77777777" w:rsidTr="00ED6993">
        <w:tc>
          <w:tcPr>
            <w:tcW w:w="6232" w:type="dxa"/>
          </w:tcPr>
          <w:p w14:paraId="46AC0253" w14:textId="77777777" w:rsidR="009B2847" w:rsidRDefault="009B2847" w:rsidP="00ED6993">
            <w:pPr>
              <w:rPr>
                <w:lang w:bidi="ar-DZ"/>
              </w:rPr>
            </w:pPr>
          </w:p>
          <w:p w14:paraId="2AA67121" w14:textId="2B7C8AD3" w:rsidR="009B2847" w:rsidRPr="009B2847" w:rsidRDefault="009B2847" w:rsidP="00ED6993">
            <w:pPr>
              <w:rPr>
                <w:b/>
                <w:bCs/>
                <w:color w:val="EE0000"/>
                <w:lang w:bidi="ar-DZ"/>
              </w:rPr>
            </w:pPr>
            <w:r w:rsidRPr="009B2847">
              <w:rPr>
                <w:b/>
                <w:bCs/>
                <w:color w:val="EE0000"/>
                <w:lang w:bidi="ar-DZ"/>
              </w:rPr>
              <w:t xml:space="preserve">The environment </w:t>
            </w:r>
          </w:p>
          <w:p w14:paraId="425129A5" w14:textId="77777777" w:rsidR="009B2847" w:rsidRDefault="009B2847" w:rsidP="00ED6993">
            <w:pPr>
              <w:rPr>
                <w:lang w:bidi="ar-DZ"/>
              </w:rPr>
            </w:pPr>
          </w:p>
          <w:p w14:paraId="030C35EB" w14:textId="4FE1F5FB" w:rsidR="00ED6993" w:rsidRDefault="00ED6993" w:rsidP="00ED6993">
            <w:pPr>
              <w:rPr>
                <w:lang w:bidi="ar-DZ"/>
              </w:rPr>
            </w:pPr>
            <w:r w:rsidRPr="00ED6993">
              <w:rPr>
                <w:lang w:bidi="ar-DZ"/>
              </w:rPr>
              <w:t xml:space="preserve">In our modern world, there are many factors that place the wellbeing of the planet </w:t>
            </w:r>
            <w:r w:rsidRPr="00F72B23">
              <w:rPr>
                <w:b/>
                <w:bCs/>
                <w:color w:val="EE0000"/>
                <w:lang w:bidi="ar-DZ"/>
              </w:rPr>
              <w:t>in jeopardy</w:t>
            </w:r>
            <w:r w:rsidRPr="00ED6993">
              <w:rPr>
                <w:lang w:bidi="ar-DZ"/>
              </w:rPr>
              <w:t xml:space="preserve">. While some people have the opinion that environmental problems are just a natural occurrence, others believe that human beings have a huge impact on the environment. Regardless of your viewpoint, take into consideration the following factors that place our environment as well as the planet Earth danger. </w:t>
            </w:r>
          </w:p>
          <w:p w14:paraId="089B1172" w14:textId="77777777" w:rsidR="00ED6993" w:rsidRDefault="00ED6993" w:rsidP="00ED6993">
            <w:pPr>
              <w:rPr>
                <w:lang w:bidi="ar-DZ"/>
              </w:rPr>
            </w:pPr>
          </w:p>
          <w:p w14:paraId="4BCA0F5B" w14:textId="77777777" w:rsidR="00ED6993" w:rsidRDefault="00ED6993" w:rsidP="00ED6993">
            <w:pPr>
              <w:rPr>
                <w:lang w:bidi="ar-DZ"/>
              </w:rPr>
            </w:pPr>
            <w:r w:rsidRPr="00ED6993">
              <w:rPr>
                <w:lang w:bidi="ar-DZ"/>
              </w:rPr>
              <w:t xml:space="preserve">Global warming or climate change is a major contributing factor to environmental damage. Because of global warming, we have seen an increase in melting ice caps, a rise in sea levels, and the formation of new weather patterns. These weather patterns have caused stronger </w:t>
            </w:r>
            <w:r w:rsidRPr="00065FD0">
              <w:rPr>
                <w:b/>
                <w:bCs/>
                <w:color w:val="EE0000"/>
                <w:lang w:bidi="ar-DZ"/>
              </w:rPr>
              <w:t>storms</w:t>
            </w:r>
            <w:r w:rsidRPr="00ED6993">
              <w:rPr>
                <w:lang w:bidi="ar-DZ"/>
              </w:rPr>
              <w:t xml:space="preserve">, </w:t>
            </w:r>
            <w:r w:rsidRPr="00065FD0">
              <w:rPr>
                <w:b/>
                <w:bCs/>
                <w:color w:val="EE0000"/>
                <w:lang w:bidi="ar-DZ"/>
              </w:rPr>
              <w:t>droughts</w:t>
            </w:r>
            <w:r w:rsidRPr="00ED6993">
              <w:rPr>
                <w:lang w:bidi="ar-DZ"/>
              </w:rPr>
              <w:t xml:space="preserve">, and </w:t>
            </w:r>
            <w:r w:rsidRPr="00065FD0">
              <w:rPr>
                <w:b/>
                <w:bCs/>
                <w:color w:val="EE0000"/>
                <w:lang w:bidi="ar-DZ"/>
              </w:rPr>
              <w:t>flooding</w:t>
            </w:r>
            <w:r w:rsidRPr="00ED6993">
              <w:rPr>
                <w:lang w:bidi="ar-DZ"/>
              </w:rPr>
              <w:t xml:space="preserve"> in places that they formerly did not occur. </w:t>
            </w:r>
          </w:p>
          <w:p w14:paraId="3FC17551" w14:textId="77777777" w:rsidR="00ED6993" w:rsidRDefault="00ED6993" w:rsidP="00ED6993">
            <w:pPr>
              <w:rPr>
                <w:lang w:bidi="ar-DZ"/>
              </w:rPr>
            </w:pPr>
          </w:p>
          <w:p w14:paraId="5501D3C1" w14:textId="77777777" w:rsidR="00ED6993" w:rsidRDefault="00ED6993" w:rsidP="00ED6993">
            <w:pPr>
              <w:rPr>
                <w:lang w:bidi="ar-DZ"/>
              </w:rPr>
            </w:pPr>
            <w:r w:rsidRPr="00ED6993">
              <w:rPr>
                <w:lang w:bidi="ar-DZ"/>
              </w:rPr>
              <w:t xml:space="preserve">Air pollution is primarily caused as a result of excessive and unregulated emissions of carbon dioxide into the air. Pollutants mostly emerge from the burning of </w:t>
            </w:r>
            <w:r w:rsidRPr="00F72B23">
              <w:rPr>
                <w:b/>
                <w:bCs/>
                <w:color w:val="EE0000"/>
                <w:lang w:bidi="ar-DZ"/>
              </w:rPr>
              <w:t>fossil fuels</w:t>
            </w:r>
            <w:r w:rsidRPr="00F72B23">
              <w:rPr>
                <w:color w:val="EE0000"/>
                <w:lang w:bidi="ar-DZ"/>
              </w:rPr>
              <w:t xml:space="preserve"> </w:t>
            </w:r>
            <w:r w:rsidRPr="00ED6993">
              <w:rPr>
                <w:lang w:bidi="ar-DZ"/>
              </w:rPr>
              <w:t xml:space="preserve">in addition to chemicals, </w:t>
            </w:r>
            <w:r w:rsidRPr="00F72B23">
              <w:rPr>
                <w:b/>
                <w:bCs/>
                <w:color w:val="EE0000"/>
                <w:lang w:bidi="ar-DZ"/>
              </w:rPr>
              <w:t>toxic substances</w:t>
            </w:r>
            <w:r w:rsidRPr="00ED6993">
              <w:rPr>
                <w:lang w:bidi="ar-DZ"/>
              </w:rPr>
              <w:t xml:space="preserve">, and improper waste disposal. Air pollutants are absorbed into the atmosphere, and they can cause smog, a combination of smoke and fog, in valleys as well as produce </w:t>
            </w:r>
            <w:r w:rsidRPr="00F72B23">
              <w:rPr>
                <w:b/>
                <w:bCs/>
                <w:color w:val="EE0000"/>
                <w:lang w:bidi="ar-DZ"/>
              </w:rPr>
              <w:t>acidic precipitation</w:t>
            </w:r>
            <w:r w:rsidRPr="00F72B23">
              <w:rPr>
                <w:color w:val="EE0000"/>
                <w:lang w:bidi="ar-DZ"/>
              </w:rPr>
              <w:t xml:space="preserve"> </w:t>
            </w:r>
            <w:r w:rsidRPr="00ED6993">
              <w:rPr>
                <w:lang w:bidi="ar-DZ"/>
              </w:rPr>
              <w:t xml:space="preserve">in areas far away from the pollution source. </w:t>
            </w:r>
          </w:p>
          <w:p w14:paraId="336100D4" w14:textId="77777777" w:rsidR="00ED6993" w:rsidRDefault="00ED6993" w:rsidP="00ED6993">
            <w:pPr>
              <w:rPr>
                <w:lang w:bidi="ar-DZ"/>
              </w:rPr>
            </w:pPr>
          </w:p>
          <w:p w14:paraId="0B1A6A9A" w14:textId="77777777" w:rsidR="00ED6993" w:rsidRDefault="00ED6993" w:rsidP="00ED6993">
            <w:pPr>
              <w:rPr>
                <w:lang w:bidi="ar-DZ"/>
              </w:rPr>
            </w:pPr>
            <w:r w:rsidRPr="00ED6993">
              <w:rPr>
                <w:lang w:bidi="ar-DZ"/>
              </w:rPr>
              <w:t xml:space="preserve">In many areas, people and local governments do not sustainably use their natural resources. Mining for natural gases, deforestation, and even improper use of water resources can have tremendous effects on the environment. While these strategies often attempt to boost local economies, their effects can lead to </w:t>
            </w:r>
            <w:r w:rsidRPr="00F72B23">
              <w:rPr>
                <w:b/>
                <w:bCs/>
                <w:color w:val="EE0000"/>
                <w:lang w:bidi="ar-DZ"/>
              </w:rPr>
              <w:t>oil spills</w:t>
            </w:r>
            <w:r w:rsidRPr="00ED6993">
              <w:rPr>
                <w:lang w:bidi="ar-DZ"/>
              </w:rPr>
              <w:t xml:space="preserve">, interrupted animal habitats, and droughts. </w:t>
            </w:r>
          </w:p>
          <w:p w14:paraId="12F09991" w14:textId="77777777" w:rsidR="00ED6993" w:rsidRDefault="00ED6993" w:rsidP="00ED6993">
            <w:pPr>
              <w:rPr>
                <w:lang w:bidi="ar-DZ"/>
              </w:rPr>
            </w:pPr>
          </w:p>
          <w:p w14:paraId="6018A210" w14:textId="0F783E09" w:rsidR="00ED0864" w:rsidRPr="00ED6993" w:rsidRDefault="00ED6993" w:rsidP="00ED6993">
            <w:pPr>
              <w:rPr>
                <w:lang w:bidi="ar-DZ"/>
              </w:rPr>
            </w:pPr>
            <w:r w:rsidRPr="00ED6993">
              <w:rPr>
                <w:lang w:bidi="ar-DZ"/>
              </w:rPr>
              <w:t xml:space="preserve">Ultimately, the effects of the modern world on the environment can lead to many problems. Human beings need to consider the </w:t>
            </w:r>
            <w:r w:rsidRPr="00F72B23">
              <w:rPr>
                <w:b/>
                <w:bCs/>
                <w:color w:val="EE0000"/>
                <w:lang w:bidi="ar-DZ"/>
              </w:rPr>
              <w:t>repercussions of their actions</w:t>
            </w:r>
            <w:r w:rsidRPr="00ED6993">
              <w:rPr>
                <w:lang w:bidi="ar-DZ"/>
              </w:rPr>
              <w:t xml:space="preserve">, trying to reduce, reuse, and recycle materials while establishing environmentally sustainable habits. If measures are not taken to protect the environment, we can potentially witness the extinction of more </w:t>
            </w:r>
            <w:r w:rsidRPr="00151296">
              <w:rPr>
                <w:b/>
                <w:bCs/>
                <w:color w:val="EE0000"/>
                <w:lang w:bidi="ar-DZ"/>
              </w:rPr>
              <w:t>endangered species</w:t>
            </w:r>
            <w:r w:rsidRPr="00ED6993">
              <w:rPr>
                <w:lang w:bidi="ar-DZ"/>
              </w:rPr>
              <w:t>, worldwide pollution, and a completely uninhabitable planet."</w:t>
            </w:r>
          </w:p>
        </w:tc>
        <w:tc>
          <w:tcPr>
            <w:tcW w:w="5430" w:type="dxa"/>
          </w:tcPr>
          <w:p w14:paraId="352C5700" w14:textId="77777777" w:rsidR="009B2847" w:rsidRDefault="009B2847" w:rsidP="00ED6993">
            <w:pPr>
              <w:spacing w:after="160" w:line="360" w:lineRule="auto"/>
              <w:jc w:val="right"/>
              <w:rPr>
                <w:sz w:val="22"/>
                <w:szCs w:val="22"/>
              </w:rPr>
            </w:pPr>
          </w:p>
          <w:p w14:paraId="3847D9C0" w14:textId="689F5B50" w:rsidR="009B2847" w:rsidRPr="009B2847" w:rsidRDefault="009B2847" w:rsidP="00ED6993">
            <w:pPr>
              <w:spacing w:after="160" w:line="360" w:lineRule="auto"/>
              <w:jc w:val="right"/>
              <w:rPr>
                <w:color w:val="EE0000"/>
                <w:rtl/>
                <w:lang w:bidi="ar-DZ"/>
              </w:rPr>
            </w:pPr>
            <w:r w:rsidRPr="009B2847">
              <w:rPr>
                <w:rFonts w:hint="cs"/>
                <w:color w:val="EE0000"/>
                <w:rtl/>
                <w:lang w:bidi="ar-DZ"/>
              </w:rPr>
              <w:t>البيئة</w:t>
            </w:r>
          </w:p>
          <w:p w14:paraId="40AA9BD2" w14:textId="01125B5E" w:rsidR="00ED0864" w:rsidRPr="006805DA" w:rsidRDefault="00ED0864" w:rsidP="00ED6993">
            <w:pPr>
              <w:spacing w:after="160" w:line="360" w:lineRule="auto"/>
              <w:jc w:val="right"/>
              <w:rPr>
                <w:sz w:val="22"/>
                <w:szCs w:val="22"/>
                <w:lang w:bidi="ar-DZ"/>
              </w:rPr>
            </w:pPr>
            <w:r w:rsidRPr="006805DA">
              <w:rPr>
                <w:sz w:val="22"/>
                <w:szCs w:val="22"/>
                <w:rtl/>
              </w:rPr>
              <w:t xml:space="preserve">في عالمنا الحديث، توجد عوامل كثيرة تضع سلامة كوكب الأرض </w:t>
            </w:r>
            <w:r w:rsidRPr="00F72B23">
              <w:rPr>
                <w:b/>
                <w:bCs/>
                <w:color w:val="EE0000"/>
                <w:sz w:val="22"/>
                <w:szCs w:val="22"/>
                <w:rtl/>
              </w:rPr>
              <w:t>في خطر</w:t>
            </w:r>
            <w:r w:rsidRPr="006805DA">
              <w:rPr>
                <w:sz w:val="22"/>
                <w:szCs w:val="22"/>
                <w:rtl/>
              </w:rPr>
              <w:t>. فبينما يرى بعض الناس أن المشكلات البيئية مجرد ظواهر طبيعية، يعتقد آخرون أن للإنسان تأثيرًا كبيرًا في البيئة. ومهما كان الرأي، ينبغي أخذ العوامل التالية بعين الاعتبار، لأنها تعرّض بيئتنا وكوكب الأرض للخطر</w:t>
            </w:r>
            <w:r w:rsidRPr="006805DA">
              <w:rPr>
                <w:sz w:val="22"/>
                <w:szCs w:val="22"/>
                <w:lang w:bidi="ar-DZ"/>
              </w:rPr>
              <w:t>.</w:t>
            </w:r>
          </w:p>
          <w:p w14:paraId="6C28AE3D" w14:textId="77777777" w:rsidR="00ED0864" w:rsidRPr="006805DA" w:rsidRDefault="00ED0864" w:rsidP="00ED6993">
            <w:pPr>
              <w:spacing w:after="160" w:line="360" w:lineRule="auto"/>
              <w:jc w:val="right"/>
              <w:rPr>
                <w:sz w:val="22"/>
                <w:szCs w:val="22"/>
                <w:lang w:bidi="ar-DZ"/>
              </w:rPr>
            </w:pPr>
            <w:r w:rsidRPr="006805DA">
              <w:rPr>
                <w:sz w:val="22"/>
                <w:szCs w:val="22"/>
                <w:rtl/>
              </w:rPr>
              <w:t xml:space="preserve">يُعدّ الاحتباس الحراري أو تغيّر المناخ من أهم العوامل المساهمة في تدهور البيئة. فبسببه شهدنا ذوبانًا متزايدًا للقمم الجليدية، وارتفاعًا في مستوى سطح البحر، وظهور أنماط مناخية جديدة. وقد أدّت هذه التغيرات إلى </w:t>
            </w:r>
            <w:r w:rsidRPr="00065FD0">
              <w:rPr>
                <w:b/>
                <w:bCs/>
                <w:color w:val="EE0000"/>
                <w:sz w:val="22"/>
                <w:szCs w:val="22"/>
                <w:rtl/>
              </w:rPr>
              <w:t>عواصف</w:t>
            </w:r>
            <w:r w:rsidRPr="006805DA">
              <w:rPr>
                <w:sz w:val="22"/>
                <w:szCs w:val="22"/>
                <w:rtl/>
              </w:rPr>
              <w:t xml:space="preserve"> أشدّ، </w:t>
            </w:r>
            <w:r w:rsidRPr="00065FD0">
              <w:rPr>
                <w:b/>
                <w:bCs/>
                <w:color w:val="EE0000"/>
                <w:sz w:val="22"/>
                <w:szCs w:val="22"/>
                <w:rtl/>
              </w:rPr>
              <w:t>وموجات جفاف</w:t>
            </w:r>
            <w:r w:rsidRPr="006805DA">
              <w:rPr>
                <w:sz w:val="22"/>
                <w:szCs w:val="22"/>
                <w:rtl/>
              </w:rPr>
              <w:t>، و</w:t>
            </w:r>
            <w:r w:rsidRPr="00065FD0">
              <w:rPr>
                <w:b/>
                <w:bCs/>
                <w:color w:val="EE0000"/>
                <w:sz w:val="22"/>
                <w:szCs w:val="22"/>
                <w:rtl/>
              </w:rPr>
              <w:t>فيضانات</w:t>
            </w:r>
            <w:r w:rsidRPr="006805DA">
              <w:rPr>
                <w:sz w:val="22"/>
                <w:szCs w:val="22"/>
                <w:rtl/>
              </w:rPr>
              <w:t xml:space="preserve"> في مناطق لم تكن تعرف مثل هذه الظواهر من قبل</w:t>
            </w:r>
            <w:r w:rsidRPr="006805DA">
              <w:rPr>
                <w:sz w:val="22"/>
                <w:szCs w:val="22"/>
                <w:lang w:bidi="ar-DZ"/>
              </w:rPr>
              <w:t>.</w:t>
            </w:r>
          </w:p>
          <w:p w14:paraId="6FB14A07" w14:textId="77777777" w:rsidR="00ED0864" w:rsidRPr="006805DA" w:rsidRDefault="00ED0864" w:rsidP="00ED6993">
            <w:pPr>
              <w:spacing w:after="160" w:line="360" w:lineRule="auto"/>
              <w:jc w:val="right"/>
              <w:rPr>
                <w:sz w:val="22"/>
                <w:szCs w:val="22"/>
                <w:lang w:bidi="ar-DZ"/>
              </w:rPr>
            </w:pPr>
            <w:r w:rsidRPr="006805DA">
              <w:rPr>
                <w:sz w:val="22"/>
                <w:szCs w:val="22"/>
                <w:rtl/>
              </w:rPr>
              <w:t xml:space="preserve">كما يُعدّ تلوث الهواء نتيجةً أساسيةً للانبعاثات المفرطة وغير المنظَّمة لثاني أكسيد الكربون في الغلاف الجوي. وتنشأ الملوثات غالبًا عن </w:t>
            </w:r>
            <w:r w:rsidRPr="00F72B23">
              <w:rPr>
                <w:b/>
                <w:bCs/>
                <w:color w:val="EE0000"/>
                <w:sz w:val="22"/>
                <w:szCs w:val="22"/>
                <w:rtl/>
              </w:rPr>
              <w:t>حرق الوقود الأحفوري،</w:t>
            </w:r>
            <w:r w:rsidRPr="006805DA">
              <w:rPr>
                <w:sz w:val="22"/>
                <w:szCs w:val="22"/>
                <w:rtl/>
              </w:rPr>
              <w:t xml:space="preserve"> إضافةً إلى المواد الكيميائية و</w:t>
            </w:r>
            <w:r w:rsidRPr="00F72B23">
              <w:rPr>
                <w:b/>
                <w:bCs/>
                <w:color w:val="EE0000"/>
                <w:sz w:val="22"/>
                <w:szCs w:val="22"/>
                <w:rtl/>
              </w:rPr>
              <w:t xml:space="preserve">المواد السامة </w:t>
            </w:r>
            <w:r w:rsidRPr="006805DA">
              <w:rPr>
                <w:sz w:val="22"/>
                <w:szCs w:val="22"/>
                <w:rtl/>
              </w:rPr>
              <w:t xml:space="preserve">والتخلص غير السليم من النفايات. وتمتصّ طبقات الجو هذه الملوثات، مما يؤدي إلى تكوّن الضباب الدخاني، وهو مزيج من الدخان والضباب في الأودية، وكذلك إلى تساقط </w:t>
            </w:r>
            <w:r w:rsidRPr="00F72B23">
              <w:rPr>
                <w:b/>
                <w:bCs/>
                <w:color w:val="EE0000"/>
                <w:sz w:val="22"/>
                <w:szCs w:val="22"/>
                <w:rtl/>
              </w:rPr>
              <w:t xml:space="preserve">أمطار حمضية </w:t>
            </w:r>
            <w:r w:rsidRPr="006805DA">
              <w:rPr>
                <w:sz w:val="22"/>
                <w:szCs w:val="22"/>
                <w:rtl/>
              </w:rPr>
              <w:t>في مناطق بعيدة عن مصدر التلوث</w:t>
            </w:r>
            <w:r w:rsidRPr="006805DA">
              <w:rPr>
                <w:sz w:val="22"/>
                <w:szCs w:val="22"/>
                <w:lang w:bidi="ar-DZ"/>
              </w:rPr>
              <w:t>.</w:t>
            </w:r>
          </w:p>
          <w:p w14:paraId="7F71CFB9" w14:textId="77777777" w:rsidR="00ED0864" w:rsidRPr="006805DA" w:rsidRDefault="00ED0864" w:rsidP="00ED6993">
            <w:pPr>
              <w:spacing w:after="160" w:line="360" w:lineRule="auto"/>
              <w:jc w:val="right"/>
              <w:rPr>
                <w:sz w:val="22"/>
                <w:szCs w:val="22"/>
                <w:lang w:bidi="ar-DZ"/>
              </w:rPr>
            </w:pPr>
            <w:r w:rsidRPr="006805DA">
              <w:rPr>
                <w:sz w:val="22"/>
                <w:szCs w:val="22"/>
                <w:rtl/>
              </w:rPr>
              <w:t xml:space="preserve">وفي العديد من المناطق، لا يُستَخدمَت الموارد الطبيعية بطريقة مستدامة. فعمليات استخراج الغاز الطبيعي، وإزالة الغابات، وسوء استغلال الموارد المائية قد تكون لها آثار جسيمة على البيئة. ورغم أن هذه الأنشطة تهدف غالبًا إلى دعم الاقتصاد المحلي، فإن نتائجها قد تؤدي إلى </w:t>
            </w:r>
            <w:r w:rsidRPr="00F72B23">
              <w:rPr>
                <w:b/>
                <w:bCs/>
                <w:color w:val="EE0000"/>
                <w:sz w:val="22"/>
                <w:szCs w:val="22"/>
                <w:rtl/>
              </w:rPr>
              <w:t>تسرّب النفط</w:t>
            </w:r>
            <w:r w:rsidRPr="006805DA">
              <w:rPr>
                <w:sz w:val="22"/>
                <w:szCs w:val="22"/>
                <w:rtl/>
              </w:rPr>
              <w:t>، وتدمير مواطن الحيوانات، وحدوث موجات جفاف</w:t>
            </w:r>
            <w:r w:rsidRPr="006805DA">
              <w:rPr>
                <w:sz w:val="22"/>
                <w:szCs w:val="22"/>
                <w:lang w:bidi="ar-DZ"/>
              </w:rPr>
              <w:t>.</w:t>
            </w:r>
          </w:p>
          <w:p w14:paraId="2C0E3500" w14:textId="4C3ADCAD" w:rsidR="00ED0864" w:rsidRDefault="00ED0864" w:rsidP="00ED6993">
            <w:pPr>
              <w:spacing w:line="360" w:lineRule="auto"/>
              <w:jc w:val="right"/>
              <w:rPr>
                <w:lang w:bidi="ar-DZ"/>
              </w:rPr>
            </w:pPr>
            <w:r w:rsidRPr="006805DA">
              <w:rPr>
                <w:sz w:val="22"/>
                <w:szCs w:val="22"/>
                <w:rtl/>
              </w:rPr>
              <w:t xml:space="preserve">وفي النهاية، فإن آثار العالم الحديث على البيئة قد تؤدي إلى مشكلات خطيرة ومتعددة. لذلك ينبغي على الإنسان أن يُدرك </w:t>
            </w:r>
            <w:r w:rsidRPr="00F72B23">
              <w:rPr>
                <w:b/>
                <w:bCs/>
                <w:color w:val="EE0000"/>
                <w:sz w:val="22"/>
                <w:szCs w:val="22"/>
                <w:rtl/>
              </w:rPr>
              <w:t>عواقب أفعاله</w:t>
            </w:r>
            <w:r w:rsidRPr="006805DA">
              <w:rPr>
                <w:sz w:val="22"/>
                <w:szCs w:val="22"/>
                <w:rtl/>
              </w:rPr>
              <w:t xml:space="preserve">، وأن يسعى إلى التقليل من الاستهلاك، وإعادة الاستخدام، وإعادة التدوير، مع تبنّي عادات تحافظ على استدامة البيئة. وإذا لم تُتخذ تدابير لحماية البيئة، فقد نشهد انقراض المزيد من </w:t>
            </w:r>
            <w:r w:rsidRPr="00151296">
              <w:rPr>
                <w:b/>
                <w:bCs/>
                <w:color w:val="EE0000"/>
                <w:sz w:val="22"/>
                <w:szCs w:val="22"/>
                <w:rtl/>
              </w:rPr>
              <w:t>الأنواع المهددة</w:t>
            </w:r>
            <w:r w:rsidRPr="006805DA">
              <w:rPr>
                <w:sz w:val="22"/>
                <w:szCs w:val="22"/>
                <w:rtl/>
              </w:rPr>
              <w:t>، وانتشار التلوث عالميًا، بل وربما يصبح كوكبنا غير صالح للحياة</w:t>
            </w:r>
          </w:p>
        </w:tc>
      </w:tr>
    </w:tbl>
    <w:p w14:paraId="120A74B4" w14:textId="1811B880" w:rsidR="006805DA" w:rsidRPr="006805DA" w:rsidRDefault="006805DA" w:rsidP="006805DA">
      <w:pPr>
        <w:jc w:val="right"/>
        <w:rPr>
          <w:lang w:bidi="ar-DZ"/>
        </w:rPr>
      </w:pPr>
      <w:r w:rsidRPr="006805DA">
        <w:rPr>
          <w:lang w:bidi="ar-DZ"/>
        </w:rPr>
        <w:t>.</w:t>
      </w:r>
    </w:p>
    <w:p w14:paraId="41A091BA" w14:textId="77777777" w:rsidR="001B5992" w:rsidRDefault="001B5992" w:rsidP="006805DA">
      <w:pPr>
        <w:jc w:val="right"/>
        <w:rPr>
          <w:rtl/>
          <w:lang w:bidi="ar-DZ"/>
        </w:rPr>
      </w:pPr>
    </w:p>
    <w:sectPr w:rsidR="001B5992" w:rsidSect="00ED0864">
      <w:pgSz w:w="12240" w:h="15840"/>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7B"/>
    <w:rsid w:val="0002477B"/>
    <w:rsid w:val="00065FD0"/>
    <w:rsid w:val="000E025E"/>
    <w:rsid w:val="00151296"/>
    <w:rsid w:val="001B5992"/>
    <w:rsid w:val="002972F6"/>
    <w:rsid w:val="0060231F"/>
    <w:rsid w:val="006805DA"/>
    <w:rsid w:val="00853250"/>
    <w:rsid w:val="009B2847"/>
    <w:rsid w:val="00ED0864"/>
    <w:rsid w:val="00ED6993"/>
    <w:rsid w:val="00F72B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98A93"/>
  <w15:chartTrackingRefBased/>
  <w15:docId w15:val="{AB9F8822-048B-4970-951F-A012D6F2D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47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247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247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47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247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247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47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47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47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47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247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247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247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247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247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47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47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477B"/>
    <w:rPr>
      <w:rFonts w:eastAsiaTheme="majorEastAsia" w:cstheme="majorBidi"/>
      <w:color w:val="272727" w:themeColor="text1" w:themeTint="D8"/>
    </w:rPr>
  </w:style>
  <w:style w:type="paragraph" w:styleId="Title">
    <w:name w:val="Title"/>
    <w:basedOn w:val="Normal"/>
    <w:next w:val="Normal"/>
    <w:link w:val="TitleChar"/>
    <w:uiPriority w:val="10"/>
    <w:qFormat/>
    <w:rsid w:val="000247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47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47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47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477B"/>
    <w:pPr>
      <w:spacing w:before="160"/>
      <w:jc w:val="center"/>
    </w:pPr>
    <w:rPr>
      <w:i/>
      <w:iCs/>
      <w:color w:val="404040" w:themeColor="text1" w:themeTint="BF"/>
    </w:rPr>
  </w:style>
  <w:style w:type="character" w:customStyle="1" w:styleId="QuoteChar">
    <w:name w:val="Quote Char"/>
    <w:basedOn w:val="DefaultParagraphFont"/>
    <w:link w:val="Quote"/>
    <w:uiPriority w:val="29"/>
    <w:rsid w:val="0002477B"/>
    <w:rPr>
      <w:i/>
      <w:iCs/>
      <w:color w:val="404040" w:themeColor="text1" w:themeTint="BF"/>
    </w:rPr>
  </w:style>
  <w:style w:type="paragraph" w:styleId="ListParagraph">
    <w:name w:val="List Paragraph"/>
    <w:basedOn w:val="Normal"/>
    <w:uiPriority w:val="34"/>
    <w:qFormat/>
    <w:rsid w:val="0002477B"/>
    <w:pPr>
      <w:ind w:left="720"/>
      <w:contextualSpacing/>
    </w:pPr>
  </w:style>
  <w:style w:type="character" w:styleId="IntenseEmphasis">
    <w:name w:val="Intense Emphasis"/>
    <w:basedOn w:val="DefaultParagraphFont"/>
    <w:uiPriority w:val="21"/>
    <w:qFormat/>
    <w:rsid w:val="0002477B"/>
    <w:rPr>
      <w:i/>
      <w:iCs/>
      <w:color w:val="2F5496" w:themeColor="accent1" w:themeShade="BF"/>
    </w:rPr>
  </w:style>
  <w:style w:type="paragraph" w:styleId="IntenseQuote">
    <w:name w:val="Intense Quote"/>
    <w:basedOn w:val="Normal"/>
    <w:next w:val="Normal"/>
    <w:link w:val="IntenseQuoteChar"/>
    <w:uiPriority w:val="30"/>
    <w:qFormat/>
    <w:rsid w:val="000247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477B"/>
    <w:rPr>
      <w:i/>
      <w:iCs/>
      <w:color w:val="2F5496" w:themeColor="accent1" w:themeShade="BF"/>
    </w:rPr>
  </w:style>
  <w:style w:type="character" w:styleId="IntenseReference">
    <w:name w:val="Intense Reference"/>
    <w:basedOn w:val="DefaultParagraphFont"/>
    <w:uiPriority w:val="32"/>
    <w:qFormat/>
    <w:rsid w:val="0002477B"/>
    <w:rPr>
      <w:b/>
      <w:bCs/>
      <w:smallCaps/>
      <w:color w:val="2F5496" w:themeColor="accent1" w:themeShade="BF"/>
      <w:spacing w:val="5"/>
    </w:rPr>
  </w:style>
  <w:style w:type="table" w:styleId="TableGrid">
    <w:name w:val="Table Grid"/>
    <w:basedOn w:val="TableNormal"/>
    <w:uiPriority w:val="39"/>
    <w:rsid w:val="00ED0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2026-02-28T09:55:00Z</dcterms:created>
  <dcterms:modified xsi:type="dcterms:W3CDTF">2026-03-02T09:40:00Z</dcterms:modified>
</cp:coreProperties>
</file>